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286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Задание 8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bookmarkStart w:id="0" w:name="_GoBack"/>
      <w:bookmarkEnd w:id="0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5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При вручении победительнице танцевального конкурса специального приза от фирмы, ее представитель держал в руке микрофон, корпус которого в результате неисправности оказался электрически соединенным с фазой питающей сети. Победительница конкурса наступила ногой на нулевой провод, идущий от осветительных установок. В момент вручения приза оба получили электрический удар. Оцените опасность ситуации и сделайте предположение об ее исходе. Проанализируйте ситуацию, в которой представитель фирмы, прежде чем вручить приз, передал бы победительнице микрофон для ответного слова. Попробуйте ответить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 те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же вопросы, что были заданы относительно предыдущего случая.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Что, на Ваш взгляд, является основной этой и других подобных опасных ситуаций? Какие защитные средства, по Вашему мнению, могли бы предотвратить такие несчастные случаи?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Исходные данные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Электрооборудование сцены запитано от трехфазной четырехпроводной сети с заземленной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; фазное напряжение - 220В.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Проводимостью сцены пренебречь.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6152CC92" wp14:editId="407EE2DE">
            <wp:extent cx="5581650" cy="4105275"/>
            <wp:effectExtent l="0" t="0" r="0" b="9525"/>
            <wp:docPr id="26" name="Рисунок 26" descr="https://konspekta.net/poisk-ruru/baza4/2675648015243.files/image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konspekta.net/poisk-ruru/baza4/2675648015243.files/image08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lastRenderedPageBreak/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h1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победительницы по пути тока рука-нога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h2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представителя фирмы по пути тока рука-рука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об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обуви победительницы конкурса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688"/>
        <w:gridCol w:w="688"/>
        <w:gridCol w:w="655"/>
      </w:tblGrid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h1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, </w:t>
            </w: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O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м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h2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, </w:t>
            </w: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O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м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об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Oм</w:t>
            </w:r>
            <w:proofErr w:type="spellEnd"/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</w:tbl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0F6A45D3" wp14:editId="7B057555">
            <wp:extent cx="19050" cy="19050"/>
            <wp:effectExtent l="0" t="0" r="0" b="0"/>
            <wp:docPr id="25" name="Рисунок 25" descr="https://konspekta.net/poisk-ruru/baza4/2675648015243.files/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konspekta.net/poisk-ruru/baza4/2675648015243.files/image09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3"/>
      </w:tblGrid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Эквивалентная схема </w:t>
            </w:r>
            <w:r>
              <w:rPr>
                <w:rFonts w:ascii="Tahoma" w:eastAsia="Times New Roman" w:hAnsi="Tahoma" w:cs="Tahoma"/>
                <w:noProof/>
                <w:color w:val="666666"/>
                <w:sz w:val="18"/>
                <w:szCs w:val="18"/>
                <w:lang w:eastAsia="ru-RU"/>
              </w:rPr>
              <w:drawing>
                <wp:inline distT="0" distB="0" distL="0" distR="0" wp14:anchorId="5B29BADE" wp14:editId="6AF2CA8F">
                  <wp:extent cx="1704975" cy="1733550"/>
                  <wp:effectExtent l="0" t="0" r="9525" b="0"/>
                  <wp:docPr id="24" name="Рисунок 24" descr="https://konspekta.net/poisk-ruru/baza4/2675648015243.files/image09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s://konspekta.net/poisk-ruru/baza4/2675648015243.files/image09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Сопротивление заземления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o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находится вне контура поражающего тока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, поэтому на его величину не влияет.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Через участников церемонии награждения протекает одинаковый ток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7F51D013" wp14:editId="00A85A20">
            <wp:extent cx="1485900" cy="495300"/>
            <wp:effectExtent l="0" t="0" r="0" b="0"/>
            <wp:docPr id="23" name="Рисунок 23" descr="https://konspekta.net/poisk-ruru/baza4/2675648015243.files/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konspekta.net/poisk-ruru/baza4/2675648015243.files/image09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где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  <w:r w:rsidRPr="00BA2E8C">
        <w:rPr>
          <w:rFonts w:ascii="Verdana" w:eastAsia="Times New Roman" w:hAnsi="Verdana" w:cs="Times New Roman"/>
          <w:i/>
          <w:iCs/>
          <w:color w:val="666666"/>
          <w:sz w:val="18"/>
          <w:szCs w:val="18"/>
          <w:lang w:eastAsia="ru-RU"/>
        </w:rPr>
        <w:t>Е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- фазное напряжение сети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Напряжение прикосновения отличаются, поскольку сопротивления участников церемонии награждения разные: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5961C6B" wp14:editId="7ACD27CF">
            <wp:extent cx="1057275" cy="266700"/>
            <wp:effectExtent l="0" t="0" r="9525" b="0"/>
            <wp:docPr id="22" name="Рисунок 22" descr="https://konspekta.net/poisk-ruru/baza4/2675648015243.files/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konspekta.net/poisk-ruru/baza4/2675648015243.files/image09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2B7D2DEE" wp14:editId="7C57D581">
            <wp:extent cx="1076325" cy="266700"/>
            <wp:effectExtent l="0" t="0" r="9525" b="0"/>
            <wp:docPr id="21" name="Рисунок 21" descr="https://konspekta.net/poisk-ruru/baza4/2675648015243.files/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konspekta.net/poisk-ruru/baza4/2675648015243.files/image09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3B4286" w:rsidRPr="00BA2E8C" w:rsidRDefault="003B4286" w:rsidP="003B4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br/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lastRenderedPageBreak/>
        <w:t>Задача № 6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При ремонтных работах в подвальном помещении страховой компании была повреждена изоляция осветительной проводки, и фазный провод коснулся арматуры железобетонного перекрытия, электрически связанной с арматурой фундамента здания. Оцените опасность для сотрудницы компании, которая, разговаривая по телефону в своем кабинете, положила ноги на батарею отопления, при этом рукой она коснулась корпуса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зануленного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принтера. Для упрощения анализа будем полагать, что сотрудница касается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батареи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оголенной ногой.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Исходные данные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Система освещения и все оборудование страховой компании запитаны от трехфазной четырехпроводной сети с заземленной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; фазное напряжение - 220В.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Сопротивление заземления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- 3.9 Ом.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0A6B218" wp14:editId="260B22DB">
            <wp:extent cx="5391150" cy="4029075"/>
            <wp:effectExtent l="0" t="0" r="0" b="9525"/>
            <wp:docPr id="20" name="Рисунок 20" descr="https://konspekta.net/poisk-ruru/baza4/2675648015243.files/image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konspekta.net/poisk-ruru/baza4/2675648015243.files/image10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- сопротивление растеканию тока в земле фундамента здания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от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- сопротивление растеканию тока в земле системы топления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- сопротивление тела сотрудника компании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727"/>
        <w:gridCol w:w="630"/>
        <w:gridCol w:w="637"/>
      </w:tblGrid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фун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от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lastRenderedPageBreak/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</w:tbl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5"/>
      </w:tblGrid>
      <w:tr w:rsidR="003B4286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4286" w:rsidRPr="00BA2E8C" w:rsidRDefault="003B4286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Эквивалентная схема   </w:t>
            </w:r>
            <w:r>
              <w:rPr>
                <w:rFonts w:ascii="Tahoma" w:eastAsia="Times New Roman" w:hAnsi="Tahoma" w:cs="Tahoma"/>
                <w:noProof/>
                <w:color w:val="666666"/>
                <w:sz w:val="18"/>
                <w:szCs w:val="18"/>
                <w:lang w:eastAsia="ru-RU"/>
              </w:rPr>
              <w:drawing>
                <wp:inline distT="0" distB="0" distL="0" distR="0" wp14:anchorId="7490457E" wp14:editId="5DC6E32A">
                  <wp:extent cx="2047875" cy="1371600"/>
                  <wp:effectExtent l="0" t="0" r="9525" b="0"/>
                  <wp:docPr id="19" name="Рисунок 19" descr="https://konspekta.net/poisk-ruru/baza4/2675648015243.files/image1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s://konspekta.net/poisk-ruru/baza4/2675648015243.files/image1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Чтобы определить напряжение прикосновения и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ток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проходящий через тело человека нужно сначала найти напряжение между нейтральной точкой и землей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. Между точками о и з расположены сопротивление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цепь из сопротивлений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от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. При определении напряжения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влиянием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и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от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можно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пренебречь, поскольку их сумма на несколько порядков больше сопротивления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. Таким образом, ток замыкания на землю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находится по формуле: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3205ADC8" wp14:editId="1EE89E3C">
            <wp:extent cx="952500" cy="523875"/>
            <wp:effectExtent l="0" t="0" r="0" b="9525"/>
            <wp:docPr id="18" name="Рисунок 18" descr="https://konspekta.net/poisk-ruru/baza4/2675648015243.files/image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konspekta.net/poisk-ruru/baza4/2675648015243.files/image10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где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Е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- фазное напряжение сети.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Поскольку практически весь ток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проходит через сопротивление </w:t>
      </w: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,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оз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=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з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</w:t>
      </w:r>
      <w:proofErr w:type="spellEnd"/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Ток через тело сотрудника компании: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D0B2FB3" wp14:editId="1131BFF2">
            <wp:extent cx="981075" cy="495300"/>
            <wp:effectExtent l="0" t="0" r="9525" b="0"/>
            <wp:docPr id="17" name="Рисунок 17" descr="https://konspekta.net/poisk-ruru/baza4/2675648015243.files/image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konspekta.net/poisk-ruru/baza4/2675648015243.files/image10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Напряжение прикосновения:</w:t>
      </w:r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U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пр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 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=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I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</w:p>
    <w:p w:rsidR="003B4286" w:rsidRPr="00BA2E8C" w:rsidRDefault="003B4286" w:rsidP="003B4286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246E77" w:rsidRDefault="003B4286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286"/>
    <w:rsid w:val="001A14EE"/>
    <w:rsid w:val="003663B7"/>
    <w:rsid w:val="003B4286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2018-09-28T12:58:00Z</dcterms:created>
  <dcterms:modified xsi:type="dcterms:W3CDTF">2018-09-28T12:58:00Z</dcterms:modified>
</cp:coreProperties>
</file>